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BC" w:rsidRDefault="000374BC" w:rsidP="000374BC">
      <w:pPr>
        <w:jc w:val="center"/>
        <w:rPr>
          <w:rFonts w:cstheme="minorHAnsi"/>
          <w:iCs/>
          <w:color w:val="000000"/>
        </w:rPr>
      </w:pPr>
    </w:p>
    <w:p w:rsidR="000374BC" w:rsidRPr="003A15C6" w:rsidRDefault="000374BC" w:rsidP="000374BC">
      <w:pPr>
        <w:jc w:val="center"/>
        <w:rPr>
          <w:rFonts w:cstheme="minorHAnsi"/>
          <w:b/>
          <w:iCs/>
          <w:color w:val="000000"/>
        </w:rPr>
      </w:pPr>
      <w:r w:rsidRPr="003A15C6">
        <w:rPr>
          <w:rFonts w:cstheme="minorHAnsi"/>
          <w:b/>
          <w:iCs/>
          <w:color w:val="000000"/>
        </w:rPr>
        <w:t>INTO THE NIGHT Part 1</w:t>
      </w:r>
    </w:p>
    <w:p w:rsidR="000374BC" w:rsidRPr="003A15C6" w:rsidRDefault="000374BC" w:rsidP="000374BC">
      <w:pPr>
        <w:jc w:val="center"/>
        <w:rPr>
          <w:rFonts w:cstheme="minorHAnsi"/>
          <w:b/>
          <w:iCs/>
          <w:color w:val="000000"/>
        </w:rPr>
      </w:pPr>
      <w:r w:rsidRPr="003A15C6">
        <w:rPr>
          <w:rFonts w:cstheme="minorHAnsi"/>
          <w:b/>
          <w:iCs/>
          <w:color w:val="000000"/>
        </w:rPr>
        <w:t>Cast &amp; Themes</w:t>
      </w:r>
    </w:p>
    <w:p w:rsidR="000374BC" w:rsidRDefault="000374BC" w:rsidP="0018761F">
      <w:pPr>
        <w:rPr>
          <w:rFonts w:cstheme="minorHAnsi"/>
          <w:iCs/>
          <w:color w:val="000000"/>
        </w:rPr>
      </w:pPr>
    </w:p>
    <w:p w:rsidR="000374BC" w:rsidRDefault="000374BC" w:rsidP="0018761F">
      <w:pPr>
        <w:rPr>
          <w:rFonts w:cstheme="minorHAnsi"/>
          <w:iCs/>
          <w:color w:val="000000"/>
        </w:rPr>
      </w:pPr>
    </w:p>
    <w:p w:rsidR="000374BC" w:rsidRDefault="000374BC" w:rsidP="0018761F">
      <w:pPr>
        <w:rPr>
          <w:rFonts w:cstheme="minorHAnsi"/>
          <w:iCs/>
          <w:color w:val="000000"/>
        </w:rPr>
      </w:pPr>
    </w:p>
    <w:p w:rsidR="0018761F" w:rsidRPr="0018761F" w:rsidRDefault="0018761F" w:rsidP="0018761F">
      <w:pPr>
        <w:rPr>
          <w:rFonts w:cstheme="minorHAnsi"/>
          <w:color w:val="000000"/>
        </w:rPr>
      </w:pPr>
      <w:r w:rsidRPr="0018761F">
        <w:rPr>
          <w:rFonts w:cstheme="minorHAnsi"/>
          <w:iCs/>
          <w:color w:val="000000"/>
        </w:rPr>
        <w:t>In Part 1, nine men and women search for narratives of comfort in the face of death. Their stories are described below in the order of their appearance: </w:t>
      </w:r>
    </w:p>
    <w:p w:rsidR="0018761F" w:rsidRPr="0018761F" w:rsidRDefault="0018761F" w:rsidP="0018761F">
      <w:pPr>
        <w:rPr>
          <w:rFonts w:cstheme="minorHAnsi"/>
          <w:color w:val="000000"/>
        </w:rPr>
      </w:pPr>
      <w:r w:rsidRPr="0018761F">
        <w:rPr>
          <w:rFonts w:cstheme="minorHAnsi"/>
          <w:b/>
          <w:bCs/>
          <w:iCs/>
          <w:color w:val="000000"/>
        </w:rPr>
        <w:t># Gabriel Byrne</w:t>
      </w:r>
      <w:r w:rsidRPr="0018761F">
        <w:rPr>
          <w:rFonts w:cstheme="minorHAnsi"/>
          <w:iCs/>
          <w:color w:val="000000"/>
        </w:rPr>
        <w:t>, renowned actor of stage and screen, who opens the film with the famous Dylan Thomas poem, “Do not go gentle into that good night.” This poem poses the central que</w:t>
      </w:r>
      <w:r>
        <w:rPr>
          <w:rFonts w:cstheme="minorHAnsi"/>
          <w:iCs/>
          <w:color w:val="000000"/>
        </w:rPr>
        <w:t xml:space="preserve">stions of both films that each </w:t>
      </w:r>
      <w:r w:rsidRPr="0018761F">
        <w:rPr>
          <w:rFonts w:cstheme="minorHAnsi"/>
          <w:iCs/>
          <w:color w:val="000000"/>
        </w:rPr>
        <w:t xml:space="preserve">person will answer differently: How will we go into the night? What is the narrative that will sustain us </w:t>
      </w:r>
      <w:r w:rsidR="00A11222">
        <w:rPr>
          <w:rFonts w:cstheme="minorHAnsi"/>
          <w:iCs/>
          <w:color w:val="000000"/>
        </w:rPr>
        <w:t xml:space="preserve">– </w:t>
      </w:r>
      <w:r w:rsidRPr="0018761F">
        <w:rPr>
          <w:rFonts w:cstheme="minorHAnsi"/>
          <w:iCs/>
          <w:color w:val="000000"/>
        </w:rPr>
        <w:t>or not?   </w:t>
      </w:r>
    </w:p>
    <w:p w:rsidR="0018761F" w:rsidRPr="0018761F" w:rsidRDefault="0018761F" w:rsidP="0018761F">
      <w:pPr>
        <w:rPr>
          <w:rFonts w:cstheme="minorHAnsi"/>
          <w:color w:val="000000"/>
        </w:rPr>
      </w:pPr>
      <w:r w:rsidRPr="0018761F">
        <w:rPr>
          <w:rFonts w:cstheme="minorHAnsi"/>
          <w:iCs/>
          <w:color w:val="000000"/>
        </w:rPr>
        <w:t># </w:t>
      </w:r>
      <w:r w:rsidRPr="0018761F">
        <w:rPr>
          <w:rFonts w:cstheme="minorHAnsi"/>
          <w:b/>
          <w:bCs/>
          <w:iCs/>
          <w:color w:val="000000"/>
        </w:rPr>
        <w:t>Adam Frank</w:t>
      </w:r>
      <w:r w:rsidRPr="0018761F">
        <w:rPr>
          <w:rFonts w:cstheme="minorHAnsi"/>
          <w:iCs/>
          <w:color w:val="000000"/>
        </w:rPr>
        <w:t>, the astrophysicist and NPR commentator</w:t>
      </w:r>
      <w:r w:rsidR="00A11222">
        <w:rPr>
          <w:rFonts w:cstheme="minorHAnsi"/>
          <w:iCs/>
          <w:color w:val="000000"/>
        </w:rPr>
        <w:t>,</w:t>
      </w:r>
      <w:r w:rsidRPr="0018761F">
        <w:rPr>
          <w:rFonts w:cstheme="minorHAnsi"/>
          <w:iCs/>
          <w:color w:val="000000"/>
        </w:rPr>
        <w:t xml:space="preserve"> who finds comfort in the stars after the death of his brother. </w:t>
      </w:r>
    </w:p>
    <w:p w:rsidR="0018761F" w:rsidRPr="0018761F" w:rsidRDefault="0018761F" w:rsidP="0018761F">
      <w:pPr>
        <w:rPr>
          <w:rFonts w:cstheme="minorHAnsi"/>
          <w:color w:val="000000"/>
        </w:rPr>
      </w:pPr>
      <w:r w:rsidRPr="0018761F">
        <w:rPr>
          <w:rFonts w:cstheme="minorHAnsi"/>
          <w:b/>
          <w:bCs/>
          <w:iCs/>
          <w:color w:val="000000"/>
        </w:rPr>
        <w:t># Caitlin Doughty</w:t>
      </w:r>
      <w:r w:rsidRPr="0018761F">
        <w:rPr>
          <w:rFonts w:cstheme="minorHAnsi"/>
          <w:iCs/>
          <w:color w:val="000000"/>
        </w:rPr>
        <w:t>, the young mortician and bestselling author with a huge online following, who worked in a crematorium to face her fears of death and is now a spokesperson for the alternative burial and Death Salon movement</w:t>
      </w:r>
      <w:r w:rsidR="00A11222">
        <w:rPr>
          <w:rFonts w:cstheme="minorHAnsi"/>
          <w:iCs/>
          <w:color w:val="000000"/>
        </w:rPr>
        <w:t>.</w:t>
      </w:r>
      <w:r w:rsidRPr="0018761F">
        <w:rPr>
          <w:rFonts w:cstheme="minorHAnsi"/>
          <w:iCs/>
          <w:color w:val="000000"/>
        </w:rPr>
        <w:t xml:space="preserve">  </w:t>
      </w:r>
    </w:p>
    <w:p w:rsidR="0018761F" w:rsidRPr="0018761F" w:rsidRDefault="0018761F" w:rsidP="0018761F">
      <w:pPr>
        <w:rPr>
          <w:rFonts w:cstheme="minorHAnsi"/>
          <w:color w:val="000000"/>
        </w:rPr>
      </w:pPr>
      <w:r w:rsidRPr="0018761F">
        <w:rPr>
          <w:rFonts w:cstheme="minorHAnsi"/>
          <w:b/>
          <w:bCs/>
          <w:iCs/>
          <w:color w:val="000000"/>
        </w:rPr>
        <w:t># Phyllis Tickle</w:t>
      </w:r>
      <w:r w:rsidRPr="0018761F">
        <w:rPr>
          <w:rFonts w:cstheme="minorHAnsi"/>
          <w:iCs/>
          <w:color w:val="000000"/>
        </w:rPr>
        <w:t>, the religious historian whose near-death experience shaped her life and her fearless attitude towards her impending death. </w:t>
      </w:r>
    </w:p>
    <w:p w:rsidR="0018761F" w:rsidRPr="0018761F" w:rsidRDefault="0018761F" w:rsidP="0018761F">
      <w:pPr>
        <w:rPr>
          <w:rFonts w:cstheme="minorHAnsi"/>
          <w:color w:val="000000"/>
        </w:rPr>
      </w:pPr>
      <w:r w:rsidRPr="0018761F">
        <w:rPr>
          <w:rFonts w:cstheme="minorHAnsi"/>
          <w:b/>
          <w:bCs/>
          <w:iCs/>
          <w:color w:val="000000"/>
        </w:rPr>
        <w:t># Max More</w:t>
      </w:r>
      <w:r w:rsidRPr="0018761F">
        <w:rPr>
          <w:rFonts w:cstheme="minorHAnsi"/>
          <w:iCs/>
          <w:color w:val="000000"/>
        </w:rPr>
        <w:t xml:space="preserve">, the </w:t>
      </w:r>
      <w:proofErr w:type="spellStart"/>
      <w:r w:rsidRPr="0018761F">
        <w:rPr>
          <w:rFonts w:cstheme="minorHAnsi"/>
          <w:iCs/>
          <w:color w:val="000000"/>
        </w:rPr>
        <w:t>cryonicist</w:t>
      </w:r>
      <w:proofErr w:type="spellEnd"/>
      <w:r w:rsidRPr="0018761F">
        <w:rPr>
          <w:rFonts w:cstheme="minorHAnsi"/>
          <w:iCs/>
          <w:color w:val="000000"/>
        </w:rPr>
        <w:t xml:space="preserve"> and futurist who places his hopes in advanced technology as a way to defeat death. </w:t>
      </w:r>
    </w:p>
    <w:p w:rsidR="0018761F" w:rsidRPr="0018761F" w:rsidRDefault="0018761F" w:rsidP="0018761F">
      <w:pPr>
        <w:rPr>
          <w:rFonts w:cstheme="minorHAnsi"/>
          <w:color w:val="000000"/>
        </w:rPr>
      </w:pPr>
      <w:r w:rsidRPr="000374BC">
        <w:rPr>
          <w:rFonts w:cstheme="minorHAnsi"/>
          <w:b/>
          <w:iCs/>
          <w:color w:val="000000"/>
        </w:rPr>
        <w:t>#</w:t>
      </w:r>
      <w:r w:rsidRPr="0018761F">
        <w:rPr>
          <w:rFonts w:cstheme="minorHAnsi"/>
          <w:iCs/>
          <w:color w:val="000000"/>
        </w:rPr>
        <w:t> </w:t>
      </w:r>
      <w:proofErr w:type="spellStart"/>
      <w:r w:rsidRPr="0018761F">
        <w:rPr>
          <w:rFonts w:cstheme="minorHAnsi"/>
          <w:b/>
          <w:bCs/>
          <w:iCs/>
          <w:color w:val="000000"/>
        </w:rPr>
        <w:t>Maajid</w:t>
      </w:r>
      <w:proofErr w:type="spellEnd"/>
      <w:r w:rsidRPr="0018761F">
        <w:rPr>
          <w:rFonts w:cstheme="minorHAnsi"/>
          <w:b/>
          <w:bCs/>
          <w:iCs/>
          <w:color w:val="000000"/>
        </w:rPr>
        <w:t xml:space="preserve"> Nawaz</w:t>
      </w:r>
      <w:r w:rsidRPr="0018761F">
        <w:rPr>
          <w:rFonts w:cstheme="minorHAnsi"/>
          <w:iCs/>
          <w:color w:val="000000"/>
        </w:rPr>
        <w:t>, a former radical Islamist from the UK</w:t>
      </w:r>
      <w:r w:rsidR="00A11222">
        <w:rPr>
          <w:rFonts w:cstheme="minorHAnsi"/>
          <w:iCs/>
          <w:color w:val="000000"/>
        </w:rPr>
        <w:t>,</w:t>
      </w:r>
      <w:bookmarkStart w:id="0" w:name="_GoBack"/>
      <w:bookmarkEnd w:id="0"/>
      <w:r w:rsidRPr="0018761F">
        <w:rPr>
          <w:rFonts w:cstheme="minorHAnsi"/>
          <w:iCs/>
          <w:color w:val="000000"/>
        </w:rPr>
        <w:t xml:space="preserve"> who believed that martyrdom guaranteed an afterlife in paradise until he began doubting the rigidity of his dogma, and has since become an international authority on anti-extremists. </w:t>
      </w:r>
    </w:p>
    <w:p w:rsidR="0018761F" w:rsidRPr="0018761F" w:rsidRDefault="0018761F" w:rsidP="0018761F">
      <w:pPr>
        <w:rPr>
          <w:rFonts w:cstheme="minorHAnsi"/>
          <w:color w:val="000000"/>
        </w:rPr>
      </w:pPr>
      <w:r w:rsidRPr="000374BC">
        <w:rPr>
          <w:rFonts w:cstheme="minorHAnsi"/>
          <w:b/>
          <w:bCs/>
          <w:iCs/>
          <w:color w:val="000000"/>
        </w:rPr>
        <w:t xml:space="preserve"># </w:t>
      </w:r>
      <w:r w:rsidRPr="0018761F">
        <w:rPr>
          <w:rFonts w:cstheme="minorHAnsi"/>
          <w:b/>
          <w:bCs/>
          <w:iCs/>
          <w:color w:val="000000"/>
        </w:rPr>
        <w:t>Rev. Vernal Harris</w:t>
      </w:r>
      <w:r w:rsidRPr="0018761F">
        <w:rPr>
          <w:rFonts w:cstheme="minorHAnsi"/>
          <w:iCs/>
          <w:color w:val="000000"/>
        </w:rPr>
        <w:t>, the Baptist minister who, along with his wife </w:t>
      </w:r>
      <w:proofErr w:type="spellStart"/>
      <w:r w:rsidRPr="0018761F">
        <w:rPr>
          <w:rFonts w:cstheme="minorHAnsi"/>
          <w:b/>
          <w:bCs/>
          <w:iCs/>
          <w:color w:val="000000"/>
        </w:rPr>
        <w:t>Narseary</w:t>
      </w:r>
      <w:proofErr w:type="spellEnd"/>
      <w:r w:rsidRPr="0018761F">
        <w:rPr>
          <w:rFonts w:cstheme="minorHAnsi"/>
          <w:b/>
          <w:bCs/>
          <w:iCs/>
          <w:color w:val="000000"/>
        </w:rPr>
        <w:t>,</w:t>
      </w:r>
      <w:r>
        <w:rPr>
          <w:rFonts w:cstheme="minorHAnsi"/>
          <w:iCs/>
          <w:color w:val="000000"/>
        </w:rPr>
        <w:t xml:space="preserve"> loses </w:t>
      </w:r>
      <w:r w:rsidRPr="0018761F">
        <w:rPr>
          <w:rFonts w:cstheme="minorHAnsi"/>
          <w:iCs/>
          <w:color w:val="000000"/>
        </w:rPr>
        <w:t>his faith after the death of his sons and struggles to find it again.</w:t>
      </w:r>
    </w:p>
    <w:p w:rsidR="0018761F" w:rsidRPr="0018761F" w:rsidRDefault="0018761F" w:rsidP="0018761F">
      <w:pPr>
        <w:rPr>
          <w:rFonts w:cstheme="minorHAnsi"/>
          <w:color w:val="000000"/>
        </w:rPr>
      </w:pPr>
      <w:r w:rsidRPr="000374BC">
        <w:rPr>
          <w:rFonts w:cstheme="minorHAnsi"/>
          <w:b/>
          <w:iCs/>
          <w:color w:val="000000"/>
        </w:rPr>
        <w:t># </w:t>
      </w:r>
      <w:r w:rsidRPr="0018761F">
        <w:rPr>
          <w:rFonts w:cstheme="minorHAnsi"/>
          <w:b/>
          <w:bCs/>
          <w:iCs/>
          <w:color w:val="000000"/>
        </w:rPr>
        <w:t xml:space="preserve">Jim </w:t>
      </w:r>
      <w:proofErr w:type="spellStart"/>
      <w:r w:rsidRPr="0018761F">
        <w:rPr>
          <w:rFonts w:cstheme="minorHAnsi"/>
          <w:b/>
          <w:bCs/>
          <w:iCs/>
          <w:color w:val="000000"/>
        </w:rPr>
        <w:t>Crace</w:t>
      </w:r>
      <w:proofErr w:type="spellEnd"/>
      <w:r w:rsidRPr="0018761F">
        <w:rPr>
          <w:rFonts w:cstheme="minorHAnsi"/>
          <w:iCs/>
          <w:color w:val="000000"/>
        </w:rPr>
        <w:t>, the award-winning British novelist and dedicated environmentalist, who locates his narrative of comfort in the natural world. </w:t>
      </w:r>
    </w:p>
    <w:p w:rsidR="0018761F" w:rsidRPr="0018761F" w:rsidRDefault="0018761F" w:rsidP="0018761F">
      <w:pPr>
        <w:rPr>
          <w:rFonts w:cstheme="minorHAnsi"/>
          <w:color w:val="000000"/>
        </w:rPr>
      </w:pPr>
      <w:r w:rsidRPr="000374BC">
        <w:rPr>
          <w:rFonts w:cstheme="minorHAnsi"/>
          <w:b/>
          <w:iCs/>
          <w:color w:val="000000"/>
        </w:rPr>
        <w:t>#</w:t>
      </w:r>
      <w:r w:rsidRPr="0018761F">
        <w:rPr>
          <w:rFonts w:cstheme="minorHAnsi"/>
          <w:iCs/>
          <w:color w:val="000000"/>
        </w:rPr>
        <w:t> </w:t>
      </w:r>
      <w:r w:rsidRPr="0018761F">
        <w:rPr>
          <w:rFonts w:cstheme="minorHAnsi"/>
          <w:b/>
          <w:bCs/>
          <w:iCs/>
          <w:color w:val="000000"/>
        </w:rPr>
        <w:t xml:space="preserve">Jeffrey </w:t>
      </w:r>
      <w:proofErr w:type="spellStart"/>
      <w:r w:rsidRPr="0018761F">
        <w:rPr>
          <w:rFonts w:cstheme="minorHAnsi"/>
          <w:b/>
          <w:bCs/>
          <w:iCs/>
          <w:color w:val="000000"/>
        </w:rPr>
        <w:t>Piehler</w:t>
      </w:r>
      <w:proofErr w:type="spellEnd"/>
      <w:r w:rsidRPr="0018761F">
        <w:rPr>
          <w:rFonts w:cstheme="minorHAnsi"/>
          <w:iCs/>
          <w:color w:val="000000"/>
        </w:rPr>
        <w:t>, the Mayo Clinic surgeon who, at the end of his twelve-year battle with prostate cancer, discovers love and friendship, not legacy and accomplishment, is what sustains him in his final days. </w:t>
      </w:r>
    </w:p>
    <w:p w:rsidR="0018761F" w:rsidRPr="0018761F" w:rsidRDefault="0018761F" w:rsidP="00DD17DB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</w:p>
    <w:sectPr w:rsidR="0018761F" w:rsidRPr="0018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0A"/>
    <w:rsid w:val="000374BC"/>
    <w:rsid w:val="00045B5C"/>
    <w:rsid w:val="0018761F"/>
    <w:rsid w:val="00374FF5"/>
    <w:rsid w:val="003A15C6"/>
    <w:rsid w:val="00487805"/>
    <w:rsid w:val="006D0AD3"/>
    <w:rsid w:val="00842DA2"/>
    <w:rsid w:val="00A11222"/>
    <w:rsid w:val="00A44E96"/>
    <w:rsid w:val="00CC19A2"/>
    <w:rsid w:val="00DD17DB"/>
    <w:rsid w:val="00F1493E"/>
    <w:rsid w:val="00F8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95390-CE1A-4473-9A28-7D822D10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12">
    <w:name w:val="ar12"/>
    <w:basedOn w:val="DefaultParagraphFont"/>
    <w:rsid w:val="00F8090A"/>
  </w:style>
  <w:style w:type="paragraph" w:styleId="NormalWeb">
    <w:name w:val="Normal (Web)"/>
    <w:basedOn w:val="Normal"/>
    <w:uiPriority w:val="99"/>
    <w:semiHidden/>
    <w:unhideWhenUsed/>
    <w:rsid w:val="00F8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B5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45B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Hoskyns-Abrahall</dc:creator>
  <cp:keywords/>
  <dc:description/>
  <cp:lastModifiedBy>John Hoskyns-Abrahall</cp:lastModifiedBy>
  <cp:revision>6</cp:revision>
  <dcterms:created xsi:type="dcterms:W3CDTF">2021-10-11T21:36:00Z</dcterms:created>
  <dcterms:modified xsi:type="dcterms:W3CDTF">2021-10-11T22:03:00Z</dcterms:modified>
</cp:coreProperties>
</file>